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3.91983032226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Gina Ippolito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205078125" w:line="240" w:lineRule="auto"/>
        <w:ind w:left="14.599990844726562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Phone: 310-600-3278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5f5f5f"/>
          <w:sz w:val="18"/>
          <w:szCs w:val="18"/>
          <w:u w:val="single"/>
          <w:shd w:fill="auto" w:val="clear"/>
          <w:vertAlign w:val="baseline"/>
          <w:rtl w:val="0"/>
        </w:rPr>
        <w:t xml:space="preserve">ginaippy2@gmail.com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Manager: Sheree Guitar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Agent: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Brad Rosenfeld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Culture Creative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940185546875" w:line="240" w:lineRule="auto"/>
        <w:ind w:left="3.280029296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7958984375" w:line="313.7227535247803" w:lineRule="auto"/>
        <w:ind w:left="16.1199951171875" w:right="631.8896484375" w:hanging="14.580001831054688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Co-Producer,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Story Editor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Unicorn</w:t>
      </w:r>
      <w:r w:rsidDel="00000000" w:rsidR="00000000" w:rsidRPr="00000000">
        <w:rPr>
          <w:rFonts w:ascii="Times" w:cs="Times" w:eastAsia="Times" w:hAnsi="Times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CBS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May 2019 –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2021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115234375" w:line="313.7227535247803" w:lineRule="auto"/>
        <w:ind w:left="16.1199951171875" w:right="401.680908203125" w:hanging="7.7599334716796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Story Editor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Murphy Brown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CBS                   May 2018 – December 2018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115234375" w:line="313.7227535247803" w:lineRule="auto"/>
        <w:ind w:left="16.1199951171875" w:right="632.8076171875" w:hanging="7.7599334716796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Writer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Bunk’d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Disney Channel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2018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115234375" w:line="313.7227535247803" w:lineRule="auto"/>
        <w:ind w:left="16.1199951171875" w:right="509.2309570312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Writer/Producer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Superfan TV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Yahoo                    March 2017 – August 2017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05419921875" w:line="313.72389793395996" w:lineRule="auto"/>
        <w:ind w:left="16.1199951171875" w:right="1627.8155517578125" w:hanging="16.1199951171875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Hacking High School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AwesomenessTV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2017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16.1199951171875" w:right="883.7133789062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Show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Cartoon Network            July 2015 – April 2016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16.1199951171875" w:right="675.75317382812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Writer/Producer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TV In No Time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Yahoo            December 2014 -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March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16.1199951171875" w:right="113.90747070312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Powerpuff Girls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Cartoon Network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December 2014 – January 201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16.1199951171875" w:right="394.81567382812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Dolls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ABC Digital                  May 2014 – December 2014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3257293701" w:lineRule="auto"/>
        <w:ind w:left="16.1199951171875" w:right="174.49340820312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Rockstars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Youtube                August 2014 – December 2014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023681640625" w:line="308.7290668487549" w:lineRule="auto"/>
        <w:ind w:left="0" w:right="206.68334960937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Honest Trailers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Youtube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October 2012 – March 2014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777587890625" w:line="313.7233257293701" w:lineRule="auto"/>
        <w:ind w:left="16.1199951171875" w:right="122.4877929687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Morning After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Hulu              December 2012 – January 2013</w:t>
      </w:r>
    </w:p>
    <w:p w:rsidR="00000000" w:rsidDel="00000000" w:rsidP="00000000" w:rsidRDefault="00000000" w:rsidRPr="00000000" w14:paraId="00000010">
      <w:pPr>
        <w:widowControl w:val="0"/>
        <w:spacing w:before="729.940185546875" w:line="240" w:lineRule="auto"/>
        <w:ind w:left="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u w:val="single"/>
          <w:rtl w:val="0"/>
        </w:rPr>
        <w:t xml:space="preserve">Education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206.57958984375" w:line="313.7227535247803" w:lineRule="auto"/>
        <w:ind w:left="16.1199951171875" w:right="631.8896484375" w:hanging="14.580001831054688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770" w:top="730" w:left="720.8799743652344" w:right="709.23461914062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Penn State University, State College PA, BA in Media Studies in Television and 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6796875" w:line="240" w:lineRule="auto"/>
        <w:ind w:left="3.800048828125" w:right="0" w:firstLine="0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Additional Info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80810546875" w:line="240" w:lineRule="auto"/>
        <w:ind w:left="7.9199981689453125" w:right="0" w:firstLine="0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Showrunner, Director, Head Writer for the monthly UCB show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Cram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00341796875" w:line="240" w:lineRule="auto"/>
        <w:ind w:left="6.920013427734375" w:right="1785.443115234375" w:firstLine="0"/>
        <w:rPr>
          <w:rFonts w:ascii="Times" w:cs="Times" w:eastAsia="Times" w:hAnsi="Times"/>
          <w:i w:val="0"/>
          <w:smallCaps w:val="0"/>
          <w:strike w:val="0"/>
          <w:color w:val="b2b2b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-Director, teacher, coach, and showrunner for improv and sketch shows at The Pack Theater, iO West, The Improv Space, and UCB.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70" w:top="730" w:left="720.8799743652344" w:right="709.234619140625" w:header="0" w:footer="720"/>
      <w:cols w:equalWidth="0" w:num="1">
        <w:col w:space="0" w:w="10809.8854064941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